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79" w:rsidRPr="008D3B7C" w:rsidRDefault="00AE2D77" w:rsidP="008D3B7C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BD7201">
        <w:rPr>
          <w:rFonts w:ascii="Times New Roman" w:hAnsi="Times New Roman" w:cs="Times New Roman"/>
          <w:b/>
          <w:sz w:val="24"/>
        </w:rPr>
        <w:fldChar w:fldCharType="begin"/>
      </w:r>
      <w:r w:rsidR="000E7A79" w:rsidRPr="00BD7201">
        <w:rPr>
          <w:rFonts w:ascii="Times New Roman" w:hAnsi="Times New Roman" w:cs="Times New Roman"/>
          <w:b/>
          <w:sz w:val="24"/>
        </w:rPr>
        <w:instrText xml:space="preserve"> HYPERLINK "http://www.bartc.by/index.php/vospitatelnaya-rabota/v-pomoshch-kuratoru/88-rekomendatsii-kuratoram-po-provedeniyu-profilakticheskoj-raboty-po-narkomanii-sredi-uchashchikhsya" </w:instrText>
      </w:r>
      <w:r w:rsidRPr="00BD7201">
        <w:rPr>
          <w:rFonts w:ascii="Times New Roman" w:hAnsi="Times New Roman" w:cs="Times New Roman"/>
          <w:b/>
          <w:sz w:val="24"/>
        </w:rPr>
        <w:fldChar w:fldCharType="separate"/>
      </w:r>
      <w:r w:rsidR="000E7A79" w:rsidRPr="00BD7201">
        <w:rPr>
          <w:rStyle w:val="a5"/>
          <w:rFonts w:ascii="Times New Roman" w:hAnsi="Times New Roman" w:cs="Times New Roman"/>
          <w:b/>
          <w:color w:val="auto"/>
          <w:sz w:val="24"/>
          <w:u w:val="none"/>
        </w:rPr>
        <w:t xml:space="preserve">Рекомендации кураторам по проведению профилактической работы по наркомании среди </w:t>
      </w:r>
      <w:r w:rsidR="00BD7201">
        <w:rPr>
          <w:rStyle w:val="a5"/>
          <w:rFonts w:ascii="Times New Roman" w:hAnsi="Times New Roman" w:cs="Times New Roman"/>
          <w:b/>
          <w:color w:val="auto"/>
          <w:sz w:val="24"/>
          <w:u w:val="none"/>
        </w:rPr>
        <w:t>об</w:t>
      </w:r>
      <w:r w:rsidR="000E7A79" w:rsidRPr="00BD7201">
        <w:rPr>
          <w:rStyle w:val="a5"/>
          <w:rFonts w:ascii="Times New Roman" w:hAnsi="Times New Roman" w:cs="Times New Roman"/>
          <w:b/>
          <w:color w:val="auto"/>
          <w:sz w:val="24"/>
          <w:u w:val="none"/>
        </w:rPr>
        <w:t>уча</w:t>
      </w:r>
      <w:r w:rsidR="00BD7201">
        <w:rPr>
          <w:rStyle w:val="a5"/>
          <w:rFonts w:ascii="Times New Roman" w:hAnsi="Times New Roman" w:cs="Times New Roman"/>
          <w:b/>
          <w:color w:val="auto"/>
          <w:sz w:val="24"/>
          <w:u w:val="none"/>
        </w:rPr>
        <w:t>ю</w:t>
      </w:r>
      <w:r w:rsidR="000E7A79" w:rsidRPr="00BD7201">
        <w:rPr>
          <w:rStyle w:val="a5"/>
          <w:rFonts w:ascii="Times New Roman" w:hAnsi="Times New Roman" w:cs="Times New Roman"/>
          <w:b/>
          <w:color w:val="auto"/>
          <w:sz w:val="24"/>
          <w:u w:val="none"/>
        </w:rPr>
        <w:t>щихся</w:t>
      </w:r>
      <w:r w:rsidRPr="00BD7201">
        <w:rPr>
          <w:rFonts w:ascii="Times New Roman" w:hAnsi="Times New Roman" w:cs="Times New Roman"/>
          <w:b/>
          <w:sz w:val="24"/>
        </w:rPr>
        <w:fldChar w:fldCharType="end"/>
      </w:r>
    </w:p>
    <w:p w:rsidR="000E7A79" w:rsidRPr="00BD7201" w:rsidRDefault="00BD7201" w:rsidP="00BD7201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E7A79" w:rsidRPr="00BD7201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0E7A79" w:rsidRPr="00BD7201">
        <w:rPr>
          <w:rFonts w:ascii="Times New Roman" w:hAnsi="Times New Roman" w:cs="Times New Roman"/>
          <w:sz w:val="24"/>
          <w:szCs w:val="24"/>
          <w:lang w:eastAsia="ru-RU"/>
        </w:rPr>
        <w:t>антинаркотической</w:t>
      </w:r>
      <w:proofErr w:type="spellEnd"/>
      <w:r w:rsidR="000E7A79" w:rsidRPr="00BD7201">
        <w:rPr>
          <w:rFonts w:ascii="Times New Roman" w:hAnsi="Times New Roman" w:cs="Times New Roman"/>
          <w:sz w:val="24"/>
          <w:szCs w:val="24"/>
          <w:lang w:eastAsia="ru-RU"/>
        </w:rPr>
        <w:t xml:space="preserve"> работе следует уделять внимание всем без исключения молодым людям.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E7A79" w:rsidRPr="00BD7201">
        <w:rPr>
          <w:rFonts w:ascii="Times New Roman" w:hAnsi="Times New Roman" w:cs="Times New Roman"/>
          <w:sz w:val="24"/>
          <w:szCs w:val="24"/>
          <w:lang w:eastAsia="ru-RU"/>
        </w:rPr>
        <w:t>Вся профилактическая работа с молодежью должна быть тщательно продуманной, осторожной, максимально тактичной.</w:t>
      </w:r>
    </w:p>
    <w:p w:rsidR="000E7A79" w:rsidRDefault="00BD7201" w:rsidP="00BD7201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E7A79" w:rsidRPr="00BD7201">
        <w:rPr>
          <w:rFonts w:ascii="Times New Roman" w:hAnsi="Times New Roman" w:cs="Times New Roman"/>
          <w:sz w:val="24"/>
          <w:szCs w:val="24"/>
          <w:lang w:eastAsia="ru-RU"/>
        </w:rPr>
        <w:t>Обсуждая проблему наркомании в своей группе, желательно:</w:t>
      </w:r>
    </w:p>
    <w:p w:rsidR="00BD7201" w:rsidRPr="00BD7201" w:rsidRDefault="00BD7201" w:rsidP="00BD7201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7201" w:rsidRDefault="000E7A79" w:rsidP="00BD720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7201">
        <w:rPr>
          <w:rFonts w:ascii="Times New Roman" w:hAnsi="Times New Roman" w:cs="Times New Roman"/>
          <w:sz w:val="24"/>
          <w:szCs w:val="24"/>
          <w:lang w:eastAsia="ru-RU"/>
        </w:rPr>
        <w:t>Как можно лучше изучить специфику проблем, связанных с наркотиками (социальных, медицинских, психологических, юридических).</w:t>
      </w:r>
    </w:p>
    <w:p w:rsidR="00BD7201" w:rsidRDefault="00BD7201" w:rsidP="00BD7201">
      <w:pPr>
        <w:pStyle w:val="a6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7201" w:rsidRDefault="000E7A79" w:rsidP="00BD720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7201">
        <w:rPr>
          <w:rFonts w:ascii="Times New Roman" w:hAnsi="Times New Roman" w:cs="Times New Roman"/>
          <w:sz w:val="24"/>
          <w:szCs w:val="24"/>
          <w:lang w:eastAsia="ru-RU"/>
        </w:rPr>
        <w:t>Предварительно продумать наиболее рациональную форму обсуждения вопросов (то есть такую форму, которая наиболее подходит к конкретной аудитории в смысле восприятия и активного вовлечения всех присутствующих в обсуждение).</w:t>
      </w:r>
    </w:p>
    <w:p w:rsidR="00BD7201" w:rsidRDefault="00BD7201" w:rsidP="00814C97">
      <w:pPr>
        <w:pStyle w:val="a6"/>
        <w:rPr>
          <w:lang w:eastAsia="ru-RU"/>
        </w:rPr>
      </w:pPr>
    </w:p>
    <w:p w:rsidR="00BD7201" w:rsidRDefault="000E7A79" w:rsidP="00BD720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7201">
        <w:rPr>
          <w:rFonts w:ascii="Times New Roman" w:hAnsi="Times New Roman" w:cs="Times New Roman"/>
          <w:sz w:val="24"/>
          <w:szCs w:val="24"/>
          <w:lang w:eastAsia="ru-RU"/>
        </w:rPr>
        <w:t>С учетом возрастных особенностей аудитории четко определить тему и рамки вопросов, подлежащих обсуждению, с тем, чтобы оно не вылилось в попытку объять необъятное.</w:t>
      </w:r>
    </w:p>
    <w:p w:rsidR="00BD7201" w:rsidRDefault="00BD7201" w:rsidP="00BB14A2">
      <w:pPr>
        <w:pStyle w:val="a6"/>
        <w:rPr>
          <w:lang w:eastAsia="ru-RU"/>
        </w:rPr>
      </w:pPr>
    </w:p>
    <w:p w:rsidR="00BD7201" w:rsidRDefault="000E7A79" w:rsidP="00BD720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7201">
        <w:rPr>
          <w:rFonts w:ascii="Times New Roman" w:hAnsi="Times New Roman" w:cs="Times New Roman"/>
          <w:sz w:val="24"/>
          <w:szCs w:val="24"/>
          <w:lang w:eastAsia="ru-RU"/>
        </w:rPr>
        <w:t>Позаботиться о наглядных пособиях (фильмы, слайды, аудиозаписи, плакаты и т.д.), несущих дополнительную информацию.</w:t>
      </w:r>
    </w:p>
    <w:p w:rsidR="00BD7201" w:rsidRDefault="00BD7201" w:rsidP="00814C97">
      <w:pPr>
        <w:pStyle w:val="a6"/>
        <w:rPr>
          <w:lang w:eastAsia="ru-RU"/>
        </w:rPr>
      </w:pPr>
    </w:p>
    <w:p w:rsidR="00BD7201" w:rsidRDefault="000E7A79" w:rsidP="00BD720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7201">
        <w:rPr>
          <w:rFonts w:ascii="Times New Roman" w:hAnsi="Times New Roman" w:cs="Times New Roman"/>
          <w:sz w:val="24"/>
          <w:szCs w:val="24"/>
          <w:lang w:eastAsia="ru-RU"/>
        </w:rPr>
        <w:t>Если вы взялись обсуждать проблему наркомании, избегайте голых утверждений и констатации. Это может привести к нежелательному эффекту отторжения слушателями всей последующей информации.</w:t>
      </w:r>
    </w:p>
    <w:p w:rsidR="00BD7201" w:rsidRDefault="00BD7201" w:rsidP="00814C97">
      <w:pPr>
        <w:pStyle w:val="a6"/>
        <w:rPr>
          <w:lang w:eastAsia="ru-RU"/>
        </w:rPr>
      </w:pPr>
    </w:p>
    <w:p w:rsidR="00BD7201" w:rsidRDefault="000E7A79" w:rsidP="00BD720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7201">
        <w:rPr>
          <w:rFonts w:ascii="Times New Roman" w:hAnsi="Times New Roman" w:cs="Times New Roman"/>
          <w:sz w:val="24"/>
          <w:szCs w:val="24"/>
          <w:lang w:eastAsia="ru-RU"/>
        </w:rPr>
        <w:t>Не скрывайте своего отношения к наркомании, но делайте это ненавязчиво и к месту. Излишне частое подчеркивание вашего отношения может породить мнение о предвзятости и отпугнуть аудиторию. Откровенно выскажите слушателям все, что думаете по поводу злоупотребления наркотиками, но не пытайтесь резко высмеивать чужую точку зрения. Демонстрируйте уважение к мнению других.</w:t>
      </w:r>
    </w:p>
    <w:p w:rsidR="00BD7201" w:rsidRDefault="00BD7201" w:rsidP="00814C97">
      <w:pPr>
        <w:pStyle w:val="a6"/>
        <w:rPr>
          <w:lang w:eastAsia="ru-RU"/>
        </w:rPr>
      </w:pPr>
    </w:p>
    <w:p w:rsidR="00BD7201" w:rsidRDefault="000E7A79" w:rsidP="00BD720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7201">
        <w:rPr>
          <w:rFonts w:ascii="Times New Roman" w:hAnsi="Times New Roman" w:cs="Times New Roman"/>
          <w:sz w:val="24"/>
          <w:szCs w:val="24"/>
          <w:lang w:eastAsia="ru-RU"/>
        </w:rPr>
        <w:t>Полезно использовать бесспорные факты и логику, объясняющие, почему вы придерживаетесь именно такой позиции. При этом желательно избегать многочисленных ссылок на авторитеты.</w:t>
      </w:r>
    </w:p>
    <w:p w:rsidR="00BD7201" w:rsidRDefault="00BD7201" w:rsidP="00814C97">
      <w:pPr>
        <w:pStyle w:val="a6"/>
        <w:rPr>
          <w:lang w:eastAsia="ru-RU"/>
        </w:rPr>
      </w:pPr>
    </w:p>
    <w:p w:rsidR="00BD7201" w:rsidRDefault="000E7A79" w:rsidP="00BD720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7201">
        <w:rPr>
          <w:rFonts w:ascii="Times New Roman" w:hAnsi="Times New Roman" w:cs="Times New Roman"/>
          <w:sz w:val="24"/>
          <w:szCs w:val="24"/>
          <w:lang w:eastAsia="ru-RU"/>
        </w:rPr>
        <w:t>Предоставьте возможность всем присутствующим активно участвовать в обсуждении, то есть высказывать свое мнение и определиться, какие поступки они намерены совершить в той или иной ситуации.</w:t>
      </w:r>
    </w:p>
    <w:p w:rsidR="00BD7201" w:rsidRDefault="00BD7201" w:rsidP="00814C97">
      <w:pPr>
        <w:pStyle w:val="a6"/>
        <w:rPr>
          <w:lang w:eastAsia="ru-RU"/>
        </w:rPr>
      </w:pPr>
    </w:p>
    <w:p w:rsidR="000E7A79" w:rsidRPr="00BD7201" w:rsidRDefault="000E7A79" w:rsidP="00BD7201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7201">
        <w:rPr>
          <w:rFonts w:ascii="Times New Roman" w:hAnsi="Times New Roman" w:cs="Times New Roman"/>
          <w:sz w:val="24"/>
          <w:szCs w:val="24"/>
          <w:lang w:eastAsia="ru-RU"/>
        </w:rPr>
        <w:t>Постарайтесь, чтобы в основу ваших доводов были положены два принципа: оригинальность и уместность.</w:t>
      </w:r>
      <w:r w:rsidR="00BD720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D7201">
        <w:rPr>
          <w:rFonts w:ascii="Times New Roman" w:hAnsi="Times New Roman" w:cs="Times New Roman"/>
          <w:sz w:val="24"/>
          <w:szCs w:val="24"/>
          <w:lang w:eastAsia="ru-RU"/>
        </w:rPr>
        <w:t>Давно подмечено, что наибольший эффект в концентрации внимания аудитории и запоминании материала дают факты из личной практики или связанные с жизнью учебного заведения, района, города.</w:t>
      </w:r>
    </w:p>
    <w:p w:rsidR="000E7A79" w:rsidRDefault="000E7A79" w:rsidP="00BD720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D720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D7201" w:rsidRDefault="00BD7201" w:rsidP="00BD720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D7201" w:rsidRDefault="00BD7201" w:rsidP="00BD720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D3B7C" w:rsidRDefault="008D3B7C" w:rsidP="00BD720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D3B7C" w:rsidRDefault="008D3B7C" w:rsidP="00BD720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4C97" w:rsidRDefault="00814C97" w:rsidP="00BD720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4C97" w:rsidRDefault="00814C97" w:rsidP="00BD720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4C97" w:rsidRDefault="00814C97" w:rsidP="00BD720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4C97" w:rsidRDefault="00814C97" w:rsidP="00BD720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4C97" w:rsidRDefault="00814C97" w:rsidP="00BD720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B14A2" w:rsidRDefault="00BB14A2" w:rsidP="00BD720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D7201" w:rsidRPr="00BD7201" w:rsidRDefault="00BD7201" w:rsidP="005D79DA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7A79" w:rsidRPr="00217DF5" w:rsidRDefault="000E7A79" w:rsidP="00217DF5">
      <w:pPr>
        <w:pStyle w:val="a6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217DF5">
        <w:rPr>
          <w:rFonts w:ascii="Times New Roman" w:hAnsi="Times New Roman" w:cs="Times New Roman"/>
          <w:b/>
          <w:sz w:val="24"/>
          <w:lang w:eastAsia="ru-RU"/>
        </w:rPr>
        <w:lastRenderedPageBreak/>
        <w:t>Признаки, проявление которых</w:t>
      </w:r>
      <w:r w:rsidR="00217DF5">
        <w:rPr>
          <w:rFonts w:ascii="Times New Roman" w:hAnsi="Times New Roman" w:cs="Times New Roman"/>
          <w:b/>
          <w:sz w:val="24"/>
          <w:lang w:eastAsia="ru-RU"/>
        </w:rPr>
        <w:t xml:space="preserve"> </w:t>
      </w:r>
      <w:r w:rsidRPr="00217DF5">
        <w:rPr>
          <w:rFonts w:ascii="Times New Roman" w:hAnsi="Times New Roman" w:cs="Times New Roman"/>
          <w:b/>
          <w:sz w:val="24"/>
          <w:lang w:eastAsia="ru-RU"/>
        </w:rPr>
        <w:t>может свидетельствовать</w:t>
      </w:r>
    </w:p>
    <w:p w:rsidR="000E7A79" w:rsidRPr="00217DF5" w:rsidRDefault="000E7A79" w:rsidP="00217DF5">
      <w:pPr>
        <w:pStyle w:val="a6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217DF5">
        <w:rPr>
          <w:rFonts w:ascii="Times New Roman" w:hAnsi="Times New Roman" w:cs="Times New Roman"/>
          <w:b/>
          <w:sz w:val="24"/>
          <w:lang w:eastAsia="ru-RU"/>
        </w:rPr>
        <w:t>об употреблении подростком наркотиков</w:t>
      </w:r>
    </w:p>
    <w:p w:rsidR="000E7A79" w:rsidRPr="00217DF5" w:rsidRDefault="000E7A79" w:rsidP="00217DF5">
      <w:pPr>
        <w:pStyle w:val="a6"/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> </w:t>
      </w: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 xml:space="preserve">Неожиданное, резкое изменение поведения дома, в </w:t>
      </w:r>
      <w:r w:rsidR="004D18D2">
        <w:rPr>
          <w:rFonts w:ascii="Times New Roman" w:hAnsi="Times New Roman" w:cs="Times New Roman"/>
          <w:sz w:val="24"/>
          <w:lang w:eastAsia="ru-RU"/>
        </w:rPr>
        <w:t xml:space="preserve">учебном заведении </w:t>
      </w:r>
      <w:r w:rsidRPr="00217DF5">
        <w:rPr>
          <w:rFonts w:ascii="Times New Roman" w:hAnsi="Times New Roman" w:cs="Times New Roman"/>
          <w:sz w:val="24"/>
          <w:lang w:eastAsia="ru-RU"/>
        </w:rPr>
        <w:t xml:space="preserve">(беспричинные пропуски занятий, </w:t>
      </w:r>
      <w:r w:rsidR="00217DF5">
        <w:rPr>
          <w:rFonts w:ascii="Times New Roman" w:hAnsi="Times New Roman" w:cs="Times New Roman"/>
          <w:sz w:val="24"/>
          <w:lang w:eastAsia="ru-RU"/>
        </w:rPr>
        <w:t>снижение успеваемости, ничем не</w:t>
      </w:r>
      <w:r w:rsidRPr="00217DF5">
        <w:rPr>
          <w:rFonts w:ascii="Times New Roman" w:hAnsi="Times New Roman" w:cs="Times New Roman"/>
          <w:sz w:val="24"/>
          <w:lang w:eastAsia="ru-RU"/>
        </w:rPr>
        <w:t>объяснимое позднее возвращение домой, часто в необычном состоянии, напоминающим алкогольное опьянение, но без запаха спиртного, трудное пробуждение по утрам).</w:t>
      </w:r>
    </w:p>
    <w:p w:rsidR="00217DF5" w:rsidRDefault="00217DF5" w:rsidP="00217DF5">
      <w:pPr>
        <w:pStyle w:val="a6"/>
        <w:ind w:left="720"/>
        <w:jc w:val="both"/>
        <w:rPr>
          <w:rFonts w:ascii="Times New Roman" w:hAnsi="Times New Roman" w:cs="Times New Roman"/>
          <w:sz w:val="24"/>
          <w:lang w:eastAsia="ru-RU"/>
        </w:rPr>
      </w:pP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eastAsia="Wingdings" w:hAnsi="Times New Roman" w:cs="Times New Roman"/>
          <w:sz w:val="16"/>
          <w:szCs w:val="14"/>
          <w:lang w:eastAsia="ru-RU"/>
        </w:rPr>
        <w:t xml:space="preserve">  </w:t>
      </w:r>
      <w:r w:rsidRPr="00217DF5">
        <w:rPr>
          <w:rFonts w:ascii="Times New Roman" w:hAnsi="Times New Roman" w:cs="Times New Roman"/>
          <w:sz w:val="24"/>
          <w:lang w:eastAsia="ru-RU"/>
        </w:rPr>
        <w:t>Исчезновение денег или ценностей из дома.</w:t>
      </w:r>
    </w:p>
    <w:p w:rsidR="00217DF5" w:rsidRPr="004D18D2" w:rsidRDefault="00217DF5" w:rsidP="004D18D2">
      <w:pPr>
        <w:pStyle w:val="a6"/>
        <w:rPr>
          <w:lang w:eastAsia="ru-RU"/>
        </w:rPr>
      </w:pP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>Увеличение требуемой подростком суммы денег на карманные расходы.</w:t>
      </w:r>
    </w:p>
    <w:p w:rsidR="00217DF5" w:rsidRDefault="00217DF5" w:rsidP="004D18D2">
      <w:pPr>
        <w:pStyle w:val="a6"/>
        <w:rPr>
          <w:lang w:eastAsia="ru-RU"/>
        </w:rPr>
      </w:pP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>Появление «своих» денег, ибо втянувшийся в употребление наркотиков подросток может стать агентом (дилером) по их распространению.</w:t>
      </w:r>
    </w:p>
    <w:p w:rsidR="00217DF5" w:rsidRPr="00217DF5" w:rsidRDefault="00217DF5" w:rsidP="00217DF5">
      <w:pPr>
        <w:pStyle w:val="a6"/>
        <w:ind w:left="720"/>
        <w:jc w:val="both"/>
        <w:rPr>
          <w:rFonts w:ascii="Times New Roman" w:hAnsi="Times New Roman" w:cs="Times New Roman"/>
          <w:sz w:val="24"/>
          <w:lang w:eastAsia="ru-RU"/>
        </w:rPr>
      </w:pP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>Необычный интерес к фармакологии: обнаружение неизвестных вам и ранее не встречавшихся порошков, капсул, таблеток, пустых упаковок, а также аннотаций к лекарствам, списков телефонов и адресов аптек.</w:t>
      </w:r>
    </w:p>
    <w:p w:rsidR="00217DF5" w:rsidRDefault="00217DF5" w:rsidP="00217DF5">
      <w:pPr>
        <w:pStyle w:val="a6"/>
        <w:ind w:left="720"/>
        <w:jc w:val="both"/>
        <w:rPr>
          <w:rFonts w:ascii="Times New Roman" w:hAnsi="Times New Roman" w:cs="Times New Roman"/>
          <w:sz w:val="24"/>
          <w:lang w:eastAsia="ru-RU"/>
        </w:rPr>
      </w:pP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>Смятая фольга, иглы, шприцы.</w:t>
      </w:r>
    </w:p>
    <w:p w:rsidR="00217DF5" w:rsidRDefault="00217DF5" w:rsidP="00217DF5">
      <w:pPr>
        <w:pStyle w:val="a6"/>
        <w:ind w:left="720"/>
        <w:jc w:val="both"/>
        <w:rPr>
          <w:rFonts w:ascii="Times New Roman" w:hAnsi="Times New Roman" w:cs="Times New Roman"/>
          <w:sz w:val="24"/>
          <w:lang w:eastAsia="ru-RU"/>
        </w:rPr>
      </w:pP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 xml:space="preserve">Неожиданные перемены настроения: от активности к пассивности, от радости к унынию, от оживленного состояния </w:t>
      </w:r>
      <w:proofErr w:type="gramStart"/>
      <w:r w:rsidRPr="00217DF5">
        <w:rPr>
          <w:rFonts w:ascii="Times New Roman" w:hAnsi="Times New Roman" w:cs="Times New Roman"/>
          <w:sz w:val="24"/>
          <w:lang w:eastAsia="ru-RU"/>
        </w:rPr>
        <w:t>к</w:t>
      </w:r>
      <w:proofErr w:type="gramEnd"/>
      <w:r w:rsidRPr="00217DF5">
        <w:rPr>
          <w:rFonts w:ascii="Times New Roman" w:hAnsi="Times New Roman" w:cs="Times New Roman"/>
          <w:sz w:val="24"/>
          <w:lang w:eastAsia="ru-RU"/>
        </w:rPr>
        <w:t xml:space="preserve"> вялому инертному.</w:t>
      </w:r>
    </w:p>
    <w:p w:rsidR="00217DF5" w:rsidRDefault="00217DF5" w:rsidP="00217DF5">
      <w:pPr>
        <w:pStyle w:val="a6"/>
        <w:ind w:left="720"/>
        <w:jc w:val="both"/>
        <w:rPr>
          <w:rFonts w:ascii="Times New Roman" w:hAnsi="Times New Roman" w:cs="Times New Roman"/>
          <w:sz w:val="24"/>
          <w:lang w:eastAsia="ru-RU"/>
        </w:rPr>
      </w:pP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eastAsia="Wingdings" w:hAnsi="Times New Roman" w:cs="Times New Roman"/>
          <w:sz w:val="16"/>
          <w:szCs w:val="14"/>
          <w:lang w:eastAsia="ru-RU"/>
        </w:rPr>
        <w:t xml:space="preserve"> </w:t>
      </w:r>
      <w:r w:rsidRPr="00217DF5">
        <w:rPr>
          <w:rFonts w:ascii="Times New Roman" w:hAnsi="Times New Roman" w:cs="Times New Roman"/>
          <w:sz w:val="24"/>
          <w:lang w:eastAsia="ru-RU"/>
        </w:rPr>
        <w:t>Потеря аппетита, снижение веса.</w:t>
      </w:r>
    </w:p>
    <w:p w:rsidR="00217DF5" w:rsidRDefault="00217DF5" w:rsidP="00217DF5">
      <w:pPr>
        <w:pStyle w:val="a6"/>
        <w:ind w:left="720"/>
        <w:jc w:val="both"/>
        <w:rPr>
          <w:rFonts w:ascii="Times New Roman" w:hAnsi="Times New Roman" w:cs="Times New Roman"/>
          <w:sz w:val="24"/>
          <w:lang w:eastAsia="ru-RU"/>
        </w:rPr>
      </w:pP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>Потеря интереса к вещам, которые раньше были для подростка важными, - хобби, учебе, спорту, друзьям.</w:t>
      </w:r>
    </w:p>
    <w:p w:rsidR="00217DF5" w:rsidRDefault="00217DF5" w:rsidP="00217DF5">
      <w:pPr>
        <w:pStyle w:val="a6"/>
        <w:ind w:left="720"/>
        <w:jc w:val="both"/>
        <w:rPr>
          <w:rFonts w:ascii="Times New Roman" w:hAnsi="Times New Roman" w:cs="Times New Roman"/>
          <w:sz w:val="24"/>
          <w:lang w:eastAsia="ru-RU"/>
        </w:rPr>
      </w:pP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>Резкое изменение круга друзей.</w:t>
      </w:r>
    </w:p>
    <w:p w:rsidR="00217DF5" w:rsidRDefault="00217DF5" w:rsidP="00217DF5">
      <w:pPr>
        <w:pStyle w:val="a6"/>
        <w:ind w:left="720"/>
        <w:jc w:val="both"/>
        <w:rPr>
          <w:rFonts w:ascii="Times New Roman" w:hAnsi="Times New Roman" w:cs="Times New Roman"/>
          <w:sz w:val="24"/>
          <w:lang w:eastAsia="ru-RU"/>
        </w:rPr>
      </w:pP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 xml:space="preserve">Бледность кожи, одутловатое маскообразное лицо, землистые оттенок кожи, сальный налет на лице (у злоупотребляющих снотворными и успокаивающими средствами; при опьянении гашишем, снотворными, транквилизаторами, средствами бытовой химии к лицу приливает кровь, оно становится красным, отмечается и покраснение белков глаз; при опьянении </w:t>
      </w:r>
      <w:proofErr w:type="spellStart"/>
      <w:r w:rsidRPr="00217DF5">
        <w:rPr>
          <w:rFonts w:ascii="Times New Roman" w:hAnsi="Times New Roman" w:cs="Times New Roman"/>
          <w:sz w:val="24"/>
          <w:lang w:eastAsia="ru-RU"/>
        </w:rPr>
        <w:t>эфедроном</w:t>
      </w:r>
      <w:proofErr w:type="spellEnd"/>
      <w:r w:rsidRPr="00217DF5">
        <w:rPr>
          <w:rFonts w:ascii="Times New Roman" w:hAnsi="Times New Roman" w:cs="Times New Roman"/>
          <w:sz w:val="24"/>
          <w:lang w:eastAsia="ru-RU"/>
        </w:rPr>
        <w:t>, опием кожные покровы неестественно бледные).</w:t>
      </w:r>
    </w:p>
    <w:p w:rsidR="00217DF5" w:rsidRDefault="00217DF5" w:rsidP="00217DF5">
      <w:pPr>
        <w:pStyle w:val="a6"/>
        <w:ind w:left="720"/>
        <w:jc w:val="both"/>
        <w:rPr>
          <w:rFonts w:ascii="Times New Roman" w:hAnsi="Times New Roman" w:cs="Times New Roman"/>
          <w:sz w:val="24"/>
          <w:lang w:eastAsia="ru-RU"/>
        </w:rPr>
      </w:pP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>Мелкие повреждения кожи – порезы, ссадины (заживают долго).</w:t>
      </w:r>
    </w:p>
    <w:p w:rsidR="00217DF5" w:rsidRDefault="00217DF5" w:rsidP="00217DF5">
      <w:pPr>
        <w:pStyle w:val="a6"/>
        <w:ind w:left="720"/>
        <w:jc w:val="both"/>
        <w:rPr>
          <w:rFonts w:ascii="Times New Roman" w:hAnsi="Times New Roman" w:cs="Times New Roman"/>
          <w:sz w:val="24"/>
          <w:lang w:eastAsia="ru-RU"/>
        </w:rPr>
      </w:pPr>
    </w:p>
    <w:p w:rsid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>Следы от уколов на теле по ходу вен (в области локтевых сгибов, предплечьях, кистях, стопах, щиколотках и т.п.).</w:t>
      </w:r>
    </w:p>
    <w:p w:rsidR="00217DF5" w:rsidRDefault="00217DF5" w:rsidP="00217DF5">
      <w:pPr>
        <w:pStyle w:val="a6"/>
        <w:ind w:left="720"/>
        <w:jc w:val="both"/>
        <w:rPr>
          <w:rFonts w:ascii="Times New Roman" w:hAnsi="Times New Roman" w:cs="Times New Roman"/>
          <w:sz w:val="24"/>
          <w:lang w:eastAsia="ru-RU"/>
        </w:rPr>
      </w:pPr>
    </w:p>
    <w:p w:rsidR="000E7A79" w:rsidRPr="00217DF5" w:rsidRDefault="000E7A79" w:rsidP="00217DF5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lang w:eastAsia="ru-RU"/>
        </w:rPr>
      </w:pPr>
      <w:r w:rsidRPr="00217DF5">
        <w:rPr>
          <w:rFonts w:ascii="Times New Roman" w:hAnsi="Times New Roman" w:cs="Times New Roman"/>
          <w:sz w:val="24"/>
          <w:lang w:eastAsia="ru-RU"/>
        </w:rPr>
        <w:t>Лживость, отказ сообщать о своем местонахождении.</w:t>
      </w:r>
    </w:p>
    <w:p w:rsidR="00444D03" w:rsidRPr="00217DF5" w:rsidRDefault="00BB14A2" w:rsidP="00217DF5">
      <w:pPr>
        <w:pStyle w:val="a6"/>
        <w:jc w:val="both"/>
        <w:rPr>
          <w:rFonts w:ascii="Times New Roman" w:hAnsi="Times New Roman" w:cs="Times New Roman"/>
          <w:sz w:val="24"/>
        </w:rPr>
      </w:pPr>
    </w:p>
    <w:p w:rsidR="00217DF5" w:rsidRPr="00217DF5" w:rsidRDefault="00217DF5">
      <w:pPr>
        <w:pStyle w:val="a6"/>
        <w:jc w:val="both"/>
        <w:rPr>
          <w:rFonts w:ascii="Times New Roman" w:hAnsi="Times New Roman" w:cs="Times New Roman"/>
          <w:sz w:val="24"/>
        </w:rPr>
      </w:pPr>
    </w:p>
    <w:sectPr w:rsidR="00217DF5" w:rsidRPr="00217DF5" w:rsidSect="00531AD9">
      <w:pgSz w:w="11906" w:h="16838"/>
      <w:pgMar w:top="680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9D2E"/>
      </v:shape>
    </w:pict>
  </w:numPicBullet>
  <w:abstractNum w:abstractNumId="0">
    <w:nsid w:val="035156E7"/>
    <w:multiLevelType w:val="hybridMultilevel"/>
    <w:tmpl w:val="29121DC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7409BF"/>
    <w:multiLevelType w:val="hybridMultilevel"/>
    <w:tmpl w:val="237818D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E7A79"/>
    <w:rsid w:val="00036463"/>
    <w:rsid w:val="00055DC2"/>
    <w:rsid w:val="000A4B3B"/>
    <w:rsid w:val="000E7A79"/>
    <w:rsid w:val="000F4DBD"/>
    <w:rsid w:val="0016347A"/>
    <w:rsid w:val="001711E7"/>
    <w:rsid w:val="00217DF5"/>
    <w:rsid w:val="0039419C"/>
    <w:rsid w:val="004D18D2"/>
    <w:rsid w:val="00531AD9"/>
    <w:rsid w:val="005D79DA"/>
    <w:rsid w:val="007F2B72"/>
    <w:rsid w:val="00814C97"/>
    <w:rsid w:val="00897BB0"/>
    <w:rsid w:val="008D3B7C"/>
    <w:rsid w:val="009E0E7A"/>
    <w:rsid w:val="00AE2D77"/>
    <w:rsid w:val="00AE6FF1"/>
    <w:rsid w:val="00BB14A2"/>
    <w:rsid w:val="00BD7201"/>
    <w:rsid w:val="00EA538C"/>
    <w:rsid w:val="00EC62DB"/>
    <w:rsid w:val="00ED1F3A"/>
    <w:rsid w:val="00F25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0E7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E7A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E7A79"/>
    <w:rPr>
      <w:color w:val="0000FF"/>
      <w:u w:val="single"/>
    </w:rPr>
  </w:style>
  <w:style w:type="paragraph" w:styleId="a6">
    <w:name w:val="No Spacing"/>
    <w:uiPriority w:val="1"/>
    <w:qFormat/>
    <w:rsid w:val="00BD720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D72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Hromisheva</dc:creator>
  <cp:lastModifiedBy>Hromisheva</cp:lastModifiedBy>
  <cp:revision>12</cp:revision>
  <dcterms:created xsi:type="dcterms:W3CDTF">2014-09-25T06:37:00Z</dcterms:created>
  <dcterms:modified xsi:type="dcterms:W3CDTF">2014-10-12T11:05:00Z</dcterms:modified>
</cp:coreProperties>
</file>